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335A" w14:textId="187B4CEF" w:rsidR="004A231D" w:rsidRPr="00B20CCF" w:rsidRDefault="004A231D" w:rsidP="004A231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 xml:space="preserve">Accomplished analyst and strategic thinker with repeated success in linking </w:t>
      </w:r>
      <w:r w:rsidR="00006627" w:rsidRPr="00B20CCF">
        <w:rPr>
          <w:rFonts w:asciiTheme="majorHAnsi" w:hAnsiTheme="majorHAnsi" w:cstheme="minorHAnsi"/>
          <w:sz w:val="24"/>
          <w:szCs w:val="24"/>
        </w:rPr>
        <w:t>human</w:t>
      </w:r>
      <w:r w:rsidRPr="00B20CCF">
        <w:rPr>
          <w:rFonts w:asciiTheme="majorHAnsi" w:hAnsiTheme="majorHAnsi" w:cstheme="minorHAnsi"/>
          <w:sz w:val="24"/>
          <w:szCs w:val="24"/>
        </w:rPr>
        <w:t xml:space="preserve"> and business behaviors together to achieve results. A trusted partner, known for building effective, collaborative relationships and for providing impactful solutions. Thrive in high-performance, fast-paced work environment with strong adaptability.</w:t>
      </w:r>
    </w:p>
    <w:p w14:paraId="09E2E46E" w14:textId="77777777" w:rsidR="004A231D" w:rsidRPr="00B20CCF" w:rsidRDefault="004A231D" w:rsidP="004A231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0307FEC8" w14:textId="04B19A6F" w:rsidR="004A231D" w:rsidRPr="00B20CCF" w:rsidRDefault="004A231D" w:rsidP="004A231D">
      <w:pPr>
        <w:spacing w:after="0"/>
        <w:rPr>
          <w:rFonts w:asciiTheme="majorHAnsi" w:hAnsiTheme="majorHAnsi" w:cstheme="minorHAnsi"/>
          <w:sz w:val="24"/>
          <w:szCs w:val="24"/>
        </w:rPr>
        <w:sectPr w:rsidR="004A231D" w:rsidRPr="00B20CCF" w:rsidSect="00033BCB">
          <w:headerReference w:type="default" r:id="rId8"/>
          <w:pgSz w:w="12240" w:h="15840"/>
          <w:pgMar w:top="1008" w:right="1440" w:bottom="1440" w:left="1440" w:header="432" w:footer="432" w:gutter="0"/>
          <w:cols w:space="720"/>
          <w:docGrid w:linePitch="360"/>
        </w:sectPr>
      </w:pPr>
    </w:p>
    <w:p w14:paraId="780669ED" w14:textId="01D7C932" w:rsidR="004A231D" w:rsidRPr="00B20CCF" w:rsidRDefault="004A231D" w:rsidP="004A231D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Problem-Solving</w:t>
      </w:r>
    </w:p>
    <w:p w14:paraId="291AB07F" w14:textId="2C7E3C30" w:rsidR="004A231D" w:rsidRPr="00B20CCF" w:rsidRDefault="004A231D" w:rsidP="004A231D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Critical Thinking</w:t>
      </w:r>
    </w:p>
    <w:p w14:paraId="51606DD3" w14:textId="77777777" w:rsidR="00AF6CE6" w:rsidRPr="00B20CCF" w:rsidRDefault="00AF6CE6" w:rsidP="003C31B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 xml:space="preserve">Building/Developing Growth Strategies </w:t>
      </w:r>
    </w:p>
    <w:p w14:paraId="49522F9C" w14:textId="4D5180F3" w:rsidR="004A231D" w:rsidRDefault="00AF6CE6" w:rsidP="003C31B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S</w:t>
      </w:r>
      <w:r w:rsidR="004A231D" w:rsidRPr="00B20CCF">
        <w:rPr>
          <w:rFonts w:asciiTheme="majorHAnsi" w:hAnsiTheme="majorHAnsi" w:cstheme="minorHAnsi"/>
          <w:sz w:val="24"/>
          <w:szCs w:val="24"/>
        </w:rPr>
        <w:t xml:space="preserve">trong Organizational Skills </w:t>
      </w:r>
    </w:p>
    <w:p w14:paraId="63B1A097" w14:textId="306AB1EC" w:rsidR="00DD363C" w:rsidRPr="00B20CCF" w:rsidRDefault="00DD363C" w:rsidP="003C31B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Analytical</w:t>
      </w:r>
    </w:p>
    <w:p w14:paraId="0F0A7CF3" w14:textId="38DEC83E" w:rsidR="004A231D" w:rsidRPr="00DD363C" w:rsidRDefault="004A231D" w:rsidP="00DD363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 xml:space="preserve">Exceptional at Building and Maintaining Positive Business Relationships </w:t>
      </w:r>
    </w:p>
    <w:p w14:paraId="2FA99713" w14:textId="2BEFD8DB" w:rsidR="00AF6CE6" w:rsidRPr="00B20CCF" w:rsidRDefault="00AF6CE6" w:rsidP="004A231D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Strong Negotiator</w:t>
      </w:r>
    </w:p>
    <w:p w14:paraId="2F1BE716" w14:textId="162FDE86" w:rsidR="004A231D" w:rsidRPr="00B20CCF" w:rsidRDefault="004A231D" w:rsidP="00871810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Skilled Communicator</w:t>
      </w:r>
    </w:p>
    <w:p w14:paraId="18207CF4" w14:textId="4ACCD533" w:rsidR="00AF6CE6" w:rsidRPr="00B20CCF" w:rsidRDefault="00AF6CE6" w:rsidP="00AF6CE6">
      <w:pPr>
        <w:spacing w:after="0"/>
        <w:ind w:left="360"/>
        <w:rPr>
          <w:rFonts w:asciiTheme="majorHAnsi" w:hAnsiTheme="majorHAnsi" w:cstheme="minorHAnsi"/>
          <w:b/>
          <w:sz w:val="24"/>
          <w:szCs w:val="24"/>
        </w:rPr>
        <w:sectPr w:rsidR="00AF6CE6" w:rsidRPr="00B20CCF" w:rsidSect="004A231D">
          <w:type w:val="continuous"/>
          <w:pgSz w:w="12240" w:h="15840"/>
          <w:pgMar w:top="1008" w:right="1440" w:bottom="1440" w:left="1440" w:header="432" w:footer="432" w:gutter="0"/>
          <w:cols w:num="2" w:space="720"/>
          <w:docGrid w:linePitch="360"/>
        </w:sectPr>
      </w:pPr>
    </w:p>
    <w:p w14:paraId="598E0B62" w14:textId="64C5ECF6" w:rsidR="004A231D" w:rsidRPr="00B20CCF" w:rsidRDefault="004A231D" w:rsidP="00871810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5D5CA9D4" w14:textId="3163681E" w:rsidR="004A231D" w:rsidRPr="00B20CCF" w:rsidRDefault="004A231D" w:rsidP="004A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>Education</w:t>
      </w:r>
    </w:p>
    <w:p w14:paraId="79FF36C8" w14:textId="40AA3915" w:rsidR="00871810" w:rsidRPr="00B20CCF" w:rsidRDefault="00871810" w:rsidP="00871810">
      <w:pPr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>University of New Hampshire</w:t>
      </w:r>
      <w:r w:rsidR="00033BCB" w:rsidRPr="00B20CCF">
        <w:rPr>
          <w:rFonts w:asciiTheme="majorHAnsi" w:hAnsiTheme="majorHAnsi" w:cstheme="minorHAnsi"/>
          <w:b/>
          <w:sz w:val="24"/>
          <w:szCs w:val="24"/>
        </w:rPr>
        <w:t>:</w:t>
      </w:r>
    </w:p>
    <w:p w14:paraId="562766B5" w14:textId="045F7A7E" w:rsidR="00871810" w:rsidRPr="00B20CCF" w:rsidRDefault="0021460B" w:rsidP="00871810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Bachelor of Art</w:t>
      </w:r>
      <w:r w:rsidR="00033BCB" w:rsidRPr="00B20CCF">
        <w:rPr>
          <w:rFonts w:asciiTheme="majorHAnsi" w:hAnsiTheme="majorHAnsi" w:cstheme="minorHAnsi"/>
          <w:sz w:val="24"/>
          <w:szCs w:val="24"/>
        </w:rPr>
        <w:t xml:space="preserve">, </w:t>
      </w:r>
      <w:r w:rsidR="00871810" w:rsidRPr="00B20CCF">
        <w:rPr>
          <w:rFonts w:asciiTheme="majorHAnsi" w:hAnsiTheme="majorHAnsi" w:cstheme="minorHAnsi"/>
          <w:sz w:val="24"/>
          <w:szCs w:val="24"/>
        </w:rPr>
        <w:t>Communication</w:t>
      </w:r>
      <w:r w:rsidR="00033BCB" w:rsidRPr="00B20CCF">
        <w:rPr>
          <w:rFonts w:asciiTheme="majorHAnsi" w:hAnsiTheme="majorHAnsi" w:cstheme="minorHAnsi"/>
          <w:sz w:val="24"/>
          <w:szCs w:val="24"/>
        </w:rPr>
        <w:t xml:space="preserve">                                       </w:t>
      </w:r>
      <w:r w:rsidR="00033BCB" w:rsidRPr="00B20CCF">
        <w:rPr>
          <w:rFonts w:asciiTheme="majorHAnsi" w:hAnsiTheme="majorHAnsi" w:cstheme="minorHAnsi"/>
          <w:sz w:val="24"/>
          <w:szCs w:val="24"/>
        </w:rPr>
        <w:tab/>
      </w:r>
      <w:r w:rsidR="00033BCB" w:rsidRPr="00B20CCF">
        <w:rPr>
          <w:rFonts w:asciiTheme="majorHAnsi" w:hAnsiTheme="majorHAnsi" w:cstheme="minorHAnsi"/>
          <w:sz w:val="24"/>
          <w:szCs w:val="24"/>
        </w:rPr>
        <w:tab/>
      </w:r>
      <w:r w:rsidR="00033BCB" w:rsidRPr="00B20CCF">
        <w:rPr>
          <w:rFonts w:asciiTheme="majorHAnsi" w:hAnsiTheme="majorHAnsi" w:cstheme="minorHAnsi"/>
          <w:sz w:val="24"/>
          <w:szCs w:val="24"/>
        </w:rPr>
        <w:tab/>
      </w:r>
      <w:r w:rsidR="00033BCB" w:rsidRPr="00B20CCF">
        <w:rPr>
          <w:rFonts w:asciiTheme="majorHAnsi" w:hAnsiTheme="majorHAnsi" w:cstheme="minorHAnsi"/>
          <w:sz w:val="24"/>
          <w:szCs w:val="24"/>
        </w:rPr>
        <w:tab/>
        <w:t xml:space="preserve">       </w:t>
      </w:r>
      <w:r w:rsidR="00871810" w:rsidRPr="00B20CCF">
        <w:rPr>
          <w:rFonts w:asciiTheme="majorHAnsi" w:hAnsiTheme="majorHAnsi" w:cstheme="minorHAnsi"/>
          <w:sz w:val="24"/>
          <w:szCs w:val="24"/>
        </w:rPr>
        <w:t>May 2012</w:t>
      </w:r>
    </w:p>
    <w:p w14:paraId="2BA08D46" w14:textId="77777777" w:rsidR="00033BCB" w:rsidRPr="00B20CCF" w:rsidRDefault="00033BCB" w:rsidP="00871810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F7963F4" w14:textId="77777777" w:rsidR="00871810" w:rsidRPr="00B20CCF" w:rsidRDefault="00871810" w:rsidP="00871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inorHAnsi"/>
          <w:b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>Work Experience:</w:t>
      </w:r>
    </w:p>
    <w:p w14:paraId="652024FC" w14:textId="71BF8170" w:rsidR="00B20CCF" w:rsidRPr="00B20CCF" w:rsidRDefault="00B464E6" w:rsidP="008204D5">
      <w:pPr>
        <w:spacing w:after="0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B20CCF">
        <w:rPr>
          <w:rFonts w:asciiTheme="majorHAnsi" w:hAnsiTheme="majorHAnsi" w:cstheme="minorHAnsi"/>
          <w:b/>
          <w:sz w:val="24"/>
          <w:szCs w:val="24"/>
          <w:u w:val="single"/>
        </w:rPr>
        <w:t xml:space="preserve">C&amp;S Wholesale Grocers, Inc. </w:t>
      </w:r>
    </w:p>
    <w:p w14:paraId="33EB89BB" w14:textId="31A03CA4" w:rsidR="005E423C" w:rsidRPr="00B20CCF" w:rsidRDefault="005E423C" w:rsidP="005E423C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>National Category Merchandiser</w:t>
      </w:r>
      <w:r w:rsidRPr="00B20CCF">
        <w:rPr>
          <w:rFonts w:asciiTheme="majorHAnsi" w:hAnsiTheme="majorHAnsi" w:cstheme="minorHAnsi"/>
          <w:sz w:val="24"/>
          <w:szCs w:val="24"/>
        </w:rPr>
        <w:tab/>
      </w:r>
      <w:r w:rsidRPr="00B20CCF">
        <w:rPr>
          <w:rFonts w:asciiTheme="majorHAnsi" w:hAnsiTheme="majorHAnsi" w:cstheme="minorHAnsi"/>
          <w:sz w:val="24"/>
          <w:szCs w:val="24"/>
        </w:rPr>
        <w:tab/>
      </w:r>
      <w:r w:rsidRPr="00B20CCF">
        <w:rPr>
          <w:rFonts w:asciiTheme="majorHAnsi" w:hAnsiTheme="majorHAnsi" w:cstheme="minorHAnsi"/>
          <w:sz w:val="24"/>
          <w:szCs w:val="24"/>
        </w:rPr>
        <w:tab/>
      </w:r>
      <w:r w:rsidRPr="00B20CCF">
        <w:rPr>
          <w:rFonts w:asciiTheme="majorHAnsi" w:hAnsiTheme="majorHAnsi" w:cstheme="minorHAnsi"/>
          <w:sz w:val="24"/>
          <w:szCs w:val="24"/>
        </w:rPr>
        <w:tab/>
        <w:t xml:space="preserve">              </w:t>
      </w:r>
      <w:r w:rsidR="00B20CCF">
        <w:rPr>
          <w:rFonts w:asciiTheme="majorHAnsi" w:hAnsiTheme="majorHAnsi" w:cstheme="minorHAnsi"/>
          <w:sz w:val="24"/>
          <w:szCs w:val="24"/>
        </w:rPr>
        <w:t xml:space="preserve">  </w:t>
      </w:r>
      <w:r w:rsidRPr="00B20CCF">
        <w:rPr>
          <w:rFonts w:asciiTheme="majorHAnsi" w:hAnsiTheme="majorHAnsi" w:cstheme="minorHAnsi"/>
          <w:sz w:val="24"/>
          <w:szCs w:val="24"/>
        </w:rPr>
        <w:t xml:space="preserve">September 2021 – Present </w:t>
      </w:r>
    </w:p>
    <w:p w14:paraId="22EEFD6F" w14:textId="2BE34B3E" w:rsidR="009574CC" w:rsidRDefault="009574CC" w:rsidP="00656D75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9574CC">
        <w:rPr>
          <w:rFonts w:asciiTheme="majorHAnsi" w:hAnsiTheme="majorHAnsi" w:cstheme="minorHAnsi"/>
          <w:sz w:val="24"/>
          <w:szCs w:val="24"/>
        </w:rPr>
        <w:t xml:space="preserve">Cultivate strong </w:t>
      </w:r>
      <w:r w:rsidR="001E6704" w:rsidRPr="00B20CCF">
        <w:rPr>
          <w:rFonts w:asciiTheme="majorHAnsi" w:eastAsia="Times New Roman" w:hAnsiTheme="majorHAnsi" w:cstheme="minorHAnsi"/>
          <w:sz w:val="24"/>
          <w:szCs w:val="24"/>
        </w:rPr>
        <w:t>Manufacturers</w:t>
      </w:r>
      <w:r w:rsidR="001E6704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9574CC">
        <w:rPr>
          <w:rFonts w:asciiTheme="majorHAnsi" w:hAnsiTheme="majorHAnsi" w:cstheme="minorHAnsi"/>
          <w:sz w:val="24"/>
          <w:szCs w:val="24"/>
        </w:rPr>
        <w:t>relationships to negotiate best-in-class pricing, margin terms, and promotional support.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60333E45" w14:textId="70C0A194" w:rsidR="00BA412B" w:rsidRDefault="00BA412B" w:rsidP="00656D75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BA412B">
        <w:rPr>
          <w:rFonts w:asciiTheme="majorHAnsi" w:hAnsiTheme="majorHAnsi" w:cstheme="minorHAnsi"/>
          <w:sz w:val="24"/>
          <w:szCs w:val="24"/>
        </w:rPr>
        <w:t xml:space="preserve">Partner with the Procurement and Supply Chain teams on forecasts, </w:t>
      </w:r>
      <w:r w:rsidR="001E6704" w:rsidRPr="00B20CCF">
        <w:rPr>
          <w:rFonts w:asciiTheme="majorHAnsi" w:eastAsia="Times New Roman" w:hAnsiTheme="majorHAnsi" w:cstheme="minorHAnsi"/>
          <w:sz w:val="24"/>
          <w:szCs w:val="24"/>
        </w:rPr>
        <w:t>Manufacturers</w:t>
      </w:r>
      <w:r w:rsidR="001E6704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BA412B">
        <w:rPr>
          <w:rFonts w:asciiTheme="majorHAnsi" w:hAnsiTheme="majorHAnsi" w:cstheme="minorHAnsi"/>
          <w:sz w:val="24"/>
          <w:szCs w:val="24"/>
        </w:rPr>
        <w:t>fulfillment, and exit strategies for slow-moving.</w:t>
      </w:r>
    </w:p>
    <w:p w14:paraId="12DC550E" w14:textId="77777777" w:rsidR="00BA412B" w:rsidRDefault="00BA412B" w:rsidP="00E02430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BA412B">
        <w:rPr>
          <w:rFonts w:asciiTheme="majorHAnsi" w:hAnsiTheme="majorHAnsi" w:cstheme="minorHAnsi"/>
          <w:sz w:val="24"/>
          <w:szCs w:val="24"/>
        </w:rPr>
        <w:t>Creating impactful promotional calendars and brand marketing campaigns that align with seasonal and category priorities</w:t>
      </w:r>
      <w:r w:rsidRPr="00BA412B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E383654" w14:textId="48A23BC8" w:rsidR="00BA412B" w:rsidRDefault="00BA412B" w:rsidP="00E02430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BA412B">
        <w:rPr>
          <w:rFonts w:asciiTheme="majorHAnsi" w:hAnsiTheme="majorHAnsi" w:cstheme="minorHAnsi"/>
          <w:sz w:val="24"/>
          <w:szCs w:val="24"/>
        </w:rPr>
        <w:t>Track and analyze performance metrics to assess category growth.</w:t>
      </w:r>
    </w:p>
    <w:p w14:paraId="31A7E3AB" w14:textId="72547C7A" w:rsidR="00656D75" w:rsidRPr="00B20CCF" w:rsidRDefault="00E02430" w:rsidP="00E02430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Assist with regional Food Show manufacturer support and programs</w:t>
      </w:r>
    </w:p>
    <w:p w14:paraId="000FA192" w14:textId="4BCA6281" w:rsidR="00B464E6" w:rsidRPr="00B20CCF" w:rsidRDefault="00B464E6" w:rsidP="00B464E6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>Merchandising Analyst</w:t>
      </w:r>
      <w:r w:rsidR="00222BFB" w:rsidRPr="00B20CCF">
        <w:rPr>
          <w:rFonts w:asciiTheme="majorHAnsi" w:hAnsiTheme="majorHAnsi" w:cstheme="minorHAnsi"/>
          <w:sz w:val="24"/>
          <w:szCs w:val="24"/>
        </w:rPr>
        <w:tab/>
      </w:r>
      <w:r w:rsidR="00222BFB" w:rsidRPr="00B20CCF">
        <w:rPr>
          <w:rFonts w:asciiTheme="majorHAnsi" w:hAnsiTheme="majorHAnsi" w:cstheme="minorHAnsi"/>
          <w:sz w:val="24"/>
          <w:szCs w:val="24"/>
        </w:rPr>
        <w:tab/>
      </w:r>
      <w:r w:rsidR="00222BFB" w:rsidRPr="00B20CCF">
        <w:rPr>
          <w:rFonts w:asciiTheme="majorHAnsi" w:hAnsiTheme="majorHAnsi" w:cstheme="minorHAnsi"/>
          <w:sz w:val="24"/>
          <w:szCs w:val="24"/>
        </w:rPr>
        <w:tab/>
      </w:r>
      <w:r w:rsidR="00222BFB" w:rsidRPr="00B20CCF">
        <w:rPr>
          <w:rFonts w:asciiTheme="majorHAnsi" w:hAnsiTheme="majorHAnsi" w:cstheme="minorHAnsi"/>
          <w:sz w:val="24"/>
          <w:szCs w:val="24"/>
        </w:rPr>
        <w:tab/>
      </w:r>
      <w:r w:rsidR="00222BFB" w:rsidRPr="00B20CCF">
        <w:rPr>
          <w:rFonts w:asciiTheme="majorHAnsi" w:hAnsiTheme="majorHAnsi" w:cstheme="minorHAnsi"/>
          <w:sz w:val="24"/>
          <w:szCs w:val="24"/>
        </w:rPr>
        <w:tab/>
      </w:r>
      <w:r w:rsidR="00E02430"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="00B20CCF">
        <w:rPr>
          <w:rFonts w:asciiTheme="majorHAnsi" w:hAnsiTheme="majorHAnsi" w:cstheme="minorHAnsi"/>
          <w:sz w:val="24"/>
          <w:szCs w:val="24"/>
        </w:rPr>
        <w:t>D</w:t>
      </w:r>
      <w:r w:rsidR="00735DF1" w:rsidRPr="00B20CCF">
        <w:rPr>
          <w:rFonts w:asciiTheme="majorHAnsi" w:hAnsiTheme="majorHAnsi" w:cstheme="minorHAnsi"/>
          <w:sz w:val="24"/>
          <w:szCs w:val="24"/>
        </w:rPr>
        <w:t>ecember 201</w:t>
      </w:r>
      <w:r w:rsidR="00E9100D" w:rsidRPr="00B20CCF">
        <w:rPr>
          <w:rFonts w:asciiTheme="majorHAnsi" w:hAnsiTheme="majorHAnsi" w:cstheme="minorHAnsi"/>
          <w:sz w:val="24"/>
          <w:szCs w:val="24"/>
        </w:rPr>
        <w:t>7</w:t>
      </w:r>
      <w:r w:rsidR="00735DF1"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Pr="00B20CCF">
        <w:rPr>
          <w:rFonts w:asciiTheme="majorHAnsi" w:hAnsiTheme="majorHAnsi" w:cstheme="minorHAnsi"/>
          <w:sz w:val="24"/>
          <w:szCs w:val="24"/>
        </w:rPr>
        <w:t xml:space="preserve">– </w:t>
      </w:r>
      <w:r w:rsidR="005E423C" w:rsidRPr="00B20CCF">
        <w:rPr>
          <w:rFonts w:asciiTheme="majorHAnsi" w:hAnsiTheme="majorHAnsi" w:cstheme="minorHAnsi"/>
          <w:sz w:val="24"/>
          <w:szCs w:val="24"/>
        </w:rPr>
        <w:t>September2021</w:t>
      </w:r>
      <w:r w:rsidRPr="00B20CCF">
        <w:rPr>
          <w:rFonts w:asciiTheme="majorHAnsi" w:hAnsiTheme="majorHAnsi" w:cstheme="minorHAnsi"/>
          <w:sz w:val="24"/>
          <w:szCs w:val="24"/>
        </w:rPr>
        <w:tab/>
      </w:r>
    </w:p>
    <w:p w14:paraId="0A470720" w14:textId="69063B5A" w:rsidR="00B20CCF" w:rsidRPr="00B20CCF" w:rsidRDefault="00B20CCF" w:rsidP="00B464E6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>Contribute directly to sales goals in assigned category</w:t>
      </w:r>
    </w:p>
    <w:p w14:paraId="711FE055" w14:textId="15845099" w:rsidR="00B20CCF" w:rsidRPr="00B20CCF" w:rsidRDefault="00B20CCF" w:rsidP="00B464E6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 xml:space="preserve">Analyze </w:t>
      </w:r>
      <w:r w:rsidR="00C17BC2">
        <w:rPr>
          <w:rFonts w:asciiTheme="majorHAnsi" w:hAnsiTheme="majorHAnsi" w:cstheme="minorHAnsi"/>
          <w:sz w:val="24"/>
          <w:szCs w:val="24"/>
        </w:rPr>
        <w:t>category statistics</w:t>
      </w:r>
      <w:r w:rsidRPr="00B20CCF">
        <w:rPr>
          <w:rFonts w:asciiTheme="majorHAnsi" w:hAnsiTheme="majorHAnsi" w:cstheme="minorHAnsi"/>
          <w:sz w:val="24"/>
          <w:szCs w:val="24"/>
        </w:rPr>
        <w:t>, develop sales projections, and assist Category Manager in P&amp;L reconciliation</w:t>
      </w:r>
    </w:p>
    <w:p w14:paraId="57097CE4" w14:textId="1623F504" w:rsidR="00B20CCF" w:rsidRPr="00B20CCF" w:rsidRDefault="001E6704" w:rsidP="00B464E6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Monitor the industry to create competitive strategies</w:t>
      </w:r>
    </w:p>
    <w:p w14:paraId="4E2C823B" w14:textId="2F8F2410" w:rsidR="00477C7D" w:rsidRPr="00B20CCF" w:rsidRDefault="009C79C1" w:rsidP="00F757D0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</w:t>
      </w:r>
      <w:r w:rsidR="00BA0037" w:rsidRPr="00B20CCF">
        <w:rPr>
          <w:rFonts w:asciiTheme="majorHAnsi" w:hAnsiTheme="majorHAnsi" w:cstheme="minorHAnsi"/>
          <w:sz w:val="24"/>
          <w:szCs w:val="24"/>
        </w:rPr>
        <w:t>rocess</w:t>
      </w:r>
      <w:r w:rsidR="00B464E6"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>Manufacturers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BA0037" w:rsidRPr="00B20CCF">
        <w:rPr>
          <w:rFonts w:asciiTheme="majorHAnsi" w:hAnsiTheme="majorHAnsi" w:cstheme="minorHAnsi"/>
          <w:sz w:val="24"/>
          <w:szCs w:val="24"/>
        </w:rPr>
        <w:t xml:space="preserve">quarterly </w:t>
      </w:r>
      <w:r w:rsidR="00477C7D" w:rsidRPr="00B20CCF">
        <w:rPr>
          <w:rFonts w:asciiTheme="majorHAnsi" w:hAnsiTheme="majorHAnsi" w:cstheme="minorHAnsi"/>
          <w:sz w:val="24"/>
          <w:szCs w:val="24"/>
        </w:rPr>
        <w:t>incentives</w:t>
      </w:r>
    </w:p>
    <w:p w14:paraId="2CEDA456" w14:textId="159DFD2C" w:rsidR="002E2249" w:rsidRPr="00B20CCF" w:rsidRDefault="009C79C1" w:rsidP="002E2249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Analyze</w:t>
      </w:r>
      <w:r w:rsidR="00C17BC2" w:rsidRPr="00C17BC2">
        <w:t xml:space="preserve"> </w:t>
      </w:r>
      <w:r w:rsidR="00C17BC2" w:rsidRPr="00C17BC2">
        <w:rPr>
          <w:rFonts w:asciiTheme="majorHAnsi" w:hAnsiTheme="majorHAnsi" w:cstheme="minorHAnsi"/>
          <w:sz w:val="24"/>
          <w:szCs w:val="24"/>
        </w:rPr>
        <w:t>forecasting</w:t>
      </w:r>
      <w:r w:rsidR="00C17BC2">
        <w:rPr>
          <w:rFonts w:asciiTheme="majorHAnsi" w:hAnsiTheme="majorHAnsi" w:cstheme="minorHAnsi"/>
          <w:sz w:val="24"/>
          <w:szCs w:val="24"/>
        </w:rPr>
        <w:t xml:space="preserve"> for yearly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C17BC2">
        <w:rPr>
          <w:rFonts w:asciiTheme="majorHAnsi" w:hAnsiTheme="majorHAnsi" w:cstheme="minorHAnsi"/>
          <w:sz w:val="24"/>
          <w:szCs w:val="24"/>
        </w:rPr>
        <w:t>b</w:t>
      </w:r>
      <w:r w:rsidR="002E2249" w:rsidRPr="00B20CCF">
        <w:rPr>
          <w:rFonts w:asciiTheme="majorHAnsi" w:hAnsiTheme="majorHAnsi" w:cstheme="minorHAnsi"/>
          <w:sz w:val="24"/>
          <w:szCs w:val="24"/>
        </w:rPr>
        <w:t>udget</w:t>
      </w:r>
      <w:r w:rsidR="00C17BC2">
        <w:rPr>
          <w:rFonts w:asciiTheme="majorHAnsi" w:hAnsiTheme="majorHAnsi" w:cstheme="minorHAnsi"/>
          <w:sz w:val="24"/>
          <w:szCs w:val="24"/>
        </w:rPr>
        <w:t>s</w:t>
      </w:r>
      <w:r w:rsidR="002E2249" w:rsidRPr="00B20CCF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59DC6767" w14:textId="6C1B7F9D" w:rsidR="00222BFB" w:rsidRPr="00B20CCF" w:rsidRDefault="009C60FF" w:rsidP="008204D5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 xml:space="preserve">Associate </w:t>
      </w:r>
      <w:r w:rsidR="00A717F2" w:rsidRPr="00B20CCF">
        <w:rPr>
          <w:rFonts w:asciiTheme="majorHAnsi" w:hAnsiTheme="majorHAnsi" w:cstheme="minorHAnsi"/>
          <w:b/>
          <w:sz w:val="24"/>
          <w:szCs w:val="24"/>
        </w:rPr>
        <w:t>Merchandising Analyst</w:t>
      </w:r>
      <w:r w:rsidR="00A717F2" w:rsidRPr="00B20CCF">
        <w:rPr>
          <w:rFonts w:asciiTheme="majorHAnsi" w:hAnsiTheme="majorHAnsi" w:cstheme="minorHAnsi"/>
          <w:sz w:val="24"/>
          <w:szCs w:val="24"/>
        </w:rPr>
        <w:tab/>
      </w:r>
      <w:r w:rsidR="00A717F2" w:rsidRPr="00B20CCF">
        <w:rPr>
          <w:rFonts w:asciiTheme="majorHAnsi" w:hAnsiTheme="majorHAnsi" w:cstheme="minorHAnsi"/>
          <w:sz w:val="24"/>
          <w:szCs w:val="24"/>
        </w:rPr>
        <w:tab/>
      </w:r>
      <w:r w:rsidR="00A717F2" w:rsidRPr="00B20CCF">
        <w:rPr>
          <w:rFonts w:asciiTheme="majorHAnsi" w:hAnsiTheme="majorHAnsi" w:cstheme="minorHAnsi"/>
          <w:sz w:val="24"/>
          <w:szCs w:val="24"/>
        </w:rPr>
        <w:tab/>
      </w:r>
      <w:r w:rsidR="00AF763D"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="00735DF1" w:rsidRPr="00B20CCF">
        <w:rPr>
          <w:rFonts w:asciiTheme="majorHAnsi" w:hAnsiTheme="majorHAnsi" w:cstheme="minorHAnsi"/>
          <w:sz w:val="24"/>
          <w:szCs w:val="24"/>
        </w:rPr>
        <w:t>December 2015</w:t>
      </w:r>
      <w:r w:rsidR="00033BCB" w:rsidRPr="00B20CCF">
        <w:rPr>
          <w:rFonts w:asciiTheme="majorHAnsi" w:hAnsiTheme="majorHAnsi" w:cstheme="minorHAnsi"/>
          <w:sz w:val="24"/>
          <w:szCs w:val="24"/>
        </w:rPr>
        <w:t xml:space="preserve"> – December </w:t>
      </w:r>
      <w:r w:rsidR="00222BFB" w:rsidRPr="00B20CCF">
        <w:rPr>
          <w:rFonts w:asciiTheme="majorHAnsi" w:hAnsiTheme="majorHAnsi" w:cstheme="minorHAnsi"/>
          <w:sz w:val="24"/>
          <w:szCs w:val="24"/>
        </w:rPr>
        <w:t>201</w:t>
      </w:r>
      <w:r w:rsidR="00E9100D" w:rsidRPr="00B20CCF">
        <w:rPr>
          <w:rFonts w:asciiTheme="majorHAnsi" w:hAnsiTheme="majorHAnsi" w:cstheme="minorHAnsi"/>
          <w:sz w:val="24"/>
          <w:szCs w:val="24"/>
        </w:rPr>
        <w:t>7</w:t>
      </w:r>
    </w:p>
    <w:p w14:paraId="55272053" w14:textId="48D2853A" w:rsidR="008204D5" w:rsidRPr="00B20CCF" w:rsidRDefault="00C97ABD" w:rsidP="008204D5">
      <w:pPr>
        <w:pStyle w:val="ListParagraph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E</w:t>
      </w:r>
      <w:r w:rsidR="008204D5" w:rsidRPr="00B20CCF">
        <w:rPr>
          <w:rFonts w:asciiTheme="majorHAnsi" w:eastAsia="Times New Roman" w:hAnsiTheme="majorHAnsi" w:cstheme="minorHAnsi"/>
          <w:sz w:val="24"/>
          <w:szCs w:val="24"/>
        </w:rPr>
        <w:t xml:space="preserve">xecuting promotional </w:t>
      </w:r>
      <w:r>
        <w:rPr>
          <w:rFonts w:asciiTheme="majorHAnsi" w:eastAsia="Times New Roman" w:hAnsiTheme="majorHAnsi" w:cstheme="minorHAnsi"/>
          <w:sz w:val="24"/>
          <w:szCs w:val="24"/>
        </w:rPr>
        <w:t>marketing</w:t>
      </w:r>
      <w:r w:rsidR="008204D5" w:rsidRPr="00B20CCF">
        <w:rPr>
          <w:rFonts w:asciiTheme="majorHAnsi" w:eastAsia="Times New Roman" w:hAnsiTheme="majorHAnsi" w:cstheme="minorHAnsi"/>
          <w:sz w:val="24"/>
          <w:szCs w:val="24"/>
        </w:rPr>
        <w:t xml:space="preserve"> programs</w:t>
      </w:r>
    </w:p>
    <w:p w14:paraId="4C972408" w14:textId="3F2F9388" w:rsidR="008204D5" w:rsidRPr="00B20CCF" w:rsidRDefault="008204D5" w:rsidP="008204D5">
      <w:pPr>
        <w:pStyle w:val="ListParagraph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theme="minorHAnsi"/>
          <w:sz w:val="24"/>
          <w:szCs w:val="24"/>
        </w:rPr>
      </w:pPr>
      <w:r w:rsidRPr="00B20CCF">
        <w:rPr>
          <w:rFonts w:asciiTheme="majorHAnsi" w:eastAsia="Times New Roman" w:hAnsiTheme="majorHAnsi" w:cstheme="minorHAnsi"/>
          <w:sz w:val="24"/>
          <w:szCs w:val="24"/>
        </w:rPr>
        <w:t>Manag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 xml:space="preserve">e </w:t>
      </w:r>
      <w:r w:rsidR="00C97ABD" w:rsidRPr="00B20CCF">
        <w:rPr>
          <w:rFonts w:asciiTheme="majorHAnsi" w:eastAsia="Times New Roman" w:hAnsiTheme="majorHAnsi" w:cstheme="minorHAnsi"/>
          <w:sz w:val="24"/>
          <w:szCs w:val="24"/>
        </w:rPr>
        <w:t>Manufacturers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>rebate programs to ensure accuracy of payments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>.</w:t>
      </w:r>
    </w:p>
    <w:p w14:paraId="7CF461FC" w14:textId="6DA75FDE" w:rsidR="00C97ABD" w:rsidRPr="00C97ABD" w:rsidRDefault="008204D5" w:rsidP="00C97ABD">
      <w:pPr>
        <w:pStyle w:val="ListParagraph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theme="minorHAnsi"/>
          <w:sz w:val="24"/>
          <w:szCs w:val="24"/>
        </w:rPr>
      </w:pPr>
      <w:r w:rsidRPr="00B20CCF">
        <w:rPr>
          <w:rFonts w:asciiTheme="majorHAnsi" w:eastAsia="Times New Roman" w:hAnsiTheme="majorHAnsi" w:cstheme="minorHAnsi"/>
          <w:sz w:val="24"/>
          <w:szCs w:val="24"/>
        </w:rPr>
        <w:t>Negotiating opportunities with Manufacturers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 xml:space="preserve"> to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 xml:space="preserve"> maximiz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>e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 xml:space="preserve"> profitable inventor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>y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 xml:space="preserve"> by 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>maintaining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 xml:space="preserve"> logistical efficiencies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>.</w:t>
      </w:r>
    </w:p>
    <w:p w14:paraId="4471064D" w14:textId="3F657F99" w:rsidR="008204D5" w:rsidRPr="00B20CCF" w:rsidRDefault="00C97ABD" w:rsidP="008204D5">
      <w:pPr>
        <w:pStyle w:val="ListParagraph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lastRenderedPageBreak/>
        <w:t>Collaborate</w:t>
      </w:r>
      <w:r w:rsidRPr="00B20CCF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8204D5" w:rsidRPr="00B20CCF">
        <w:rPr>
          <w:rFonts w:asciiTheme="majorHAnsi" w:eastAsia="Times New Roman" w:hAnsiTheme="majorHAnsi" w:cstheme="minorHAnsi"/>
          <w:sz w:val="24"/>
          <w:szCs w:val="24"/>
        </w:rPr>
        <w:t>cross functionally with the Procurement team on excess inventory resolution</w:t>
      </w:r>
    </w:p>
    <w:p w14:paraId="2D163524" w14:textId="77777777" w:rsidR="008204D5" w:rsidRPr="00B20CCF" w:rsidRDefault="008204D5" w:rsidP="008204D5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17302BB2" w14:textId="01032C1A" w:rsidR="008847E9" w:rsidRPr="00B20CCF" w:rsidRDefault="008847E9" w:rsidP="008204D5">
      <w:p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b/>
          <w:sz w:val="24"/>
          <w:szCs w:val="24"/>
        </w:rPr>
        <w:t>Pricing Coordinator</w:t>
      </w:r>
      <w:r w:rsidR="00B464E6"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="00B464E6" w:rsidRPr="00B20CCF">
        <w:rPr>
          <w:rFonts w:asciiTheme="majorHAnsi" w:hAnsiTheme="majorHAnsi" w:cstheme="minorHAnsi"/>
          <w:sz w:val="24"/>
          <w:szCs w:val="24"/>
        </w:rPr>
        <w:tab/>
      </w:r>
      <w:r w:rsidR="00B464E6" w:rsidRPr="00B20CCF">
        <w:rPr>
          <w:rFonts w:asciiTheme="majorHAnsi" w:hAnsiTheme="majorHAnsi" w:cstheme="minorHAnsi"/>
          <w:sz w:val="24"/>
          <w:szCs w:val="24"/>
        </w:rPr>
        <w:tab/>
      </w:r>
      <w:r w:rsidR="00B464E6" w:rsidRPr="00B20CCF">
        <w:rPr>
          <w:rFonts w:asciiTheme="majorHAnsi" w:hAnsiTheme="majorHAnsi" w:cstheme="minorHAnsi"/>
          <w:sz w:val="24"/>
          <w:szCs w:val="24"/>
        </w:rPr>
        <w:tab/>
      </w:r>
      <w:r w:rsidR="00B464E6" w:rsidRPr="00B20CCF">
        <w:rPr>
          <w:rFonts w:asciiTheme="majorHAnsi" w:hAnsiTheme="majorHAnsi" w:cstheme="minorHAnsi"/>
          <w:sz w:val="24"/>
          <w:szCs w:val="24"/>
        </w:rPr>
        <w:tab/>
      </w:r>
      <w:r w:rsidR="00B464E6" w:rsidRPr="00B20CCF">
        <w:rPr>
          <w:rFonts w:asciiTheme="majorHAnsi" w:hAnsiTheme="majorHAnsi" w:cstheme="minorHAnsi"/>
          <w:sz w:val="24"/>
          <w:szCs w:val="24"/>
        </w:rPr>
        <w:tab/>
      </w:r>
      <w:r w:rsidR="00B20CCF">
        <w:rPr>
          <w:rFonts w:asciiTheme="majorHAnsi" w:hAnsiTheme="majorHAnsi" w:cstheme="minorHAnsi"/>
          <w:sz w:val="24"/>
          <w:szCs w:val="24"/>
        </w:rPr>
        <w:t xml:space="preserve">            </w:t>
      </w:r>
      <w:r w:rsidRPr="00B20CCF">
        <w:rPr>
          <w:rFonts w:asciiTheme="majorHAnsi" w:hAnsiTheme="majorHAnsi" w:cstheme="minorHAnsi"/>
          <w:sz w:val="24"/>
          <w:szCs w:val="24"/>
        </w:rPr>
        <w:t xml:space="preserve">April 2013 </w:t>
      </w:r>
      <w:r w:rsidR="00B464E6" w:rsidRPr="00B20CCF">
        <w:rPr>
          <w:rFonts w:asciiTheme="majorHAnsi" w:hAnsiTheme="majorHAnsi" w:cstheme="minorHAnsi"/>
          <w:sz w:val="24"/>
          <w:szCs w:val="24"/>
        </w:rPr>
        <w:t>–</w:t>
      </w:r>
      <w:r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="00735DF1" w:rsidRPr="00B20CCF">
        <w:rPr>
          <w:rFonts w:asciiTheme="majorHAnsi" w:hAnsiTheme="majorHAnsi" w:cstheme="minorHAnsi"/>
          <w:sz w:val="24"/>
          <w:szCs w:val="24"/>
        </w:rPr>
        <w:t>December</w:t>
      </w:r>
      <w:r w:rsidR="00B464E6" w:rsidRPr="00B20CCF">
        <w:rPr>
          <w:rFonts w:asciiTheme="majorHAnsi" w:hAnsiTheme="majorHAnsi" w:cstheme="minorHAnsi"/>
          <w:sz w:val="24"/>
          <w:szCs w:val="24"/>
        </w:rPr>
        <w:t xml:space="preserve"> 201</w:t>
      </w:r>
      <w:r w:rsidR="00735DF1" w:rsidRPr="00B20CCF">
        <w:rPr>
          <w:rFonts w:asciiTheme="majorHAnsi" w:hAnsiTheme="majorHAnsi" w:cstheme="minorHAnsi"/>
          <w:sz w:val="24"/>
          <w:szCs w:val="24"/>
        </w:rPr>
        <w:t>5</w:t>
      </w:r>
    </w:p>
    <w:p w14:paraId="7EC0EE99" w14:textId="43E106B4" w:rsidR="00C97ABD" w:rsidRPr="00C97ABD" w:rsidRDefault="00C97ABD" w:rsidP="00C97ABD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 w:rsidRPr="00006627">
        <w:rPr>
          <w:rFonts w:asciiTheme="majorHAnsi" w:hAnsiTheme="majorHAnsi" w:cstheme="minorHAnsi"/>
          <w:sz w:val="24"/>
          <w:szCs w:val="24"/>
        </w:rPr>
        <w:t>Assist in driving continuous improvement initiatives across service levels, pricing accuracy, and innovation.</w:t>
      </w:r>
    </w:p>
    <w:p w14:paraId="2E08FF97" w14:textId="1EB772EF" w:rsidR="002A33A9" w:rsidRPr="00B20CCF" w:rsidRDefault="002A33A9" w:rsidP="008204D5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B20CCF">
        <w:rPr>
          <w:rFonts w:asciiTheme="majorHAnsi" w:hAnsiTheme="majorHAnsi" w:cstheme="minorHAnsi"/>
          <w:sz w:val="24"/>
          <w:szCs w:val="24"/>
        </w:rPr>
        <w:t xml:space="preserve">Monitor all new </w:t>
      </w:r>
      <w:r w:rsidR="00006627" w:rsidRPr="00B20CCF">
        <w:rPr>
          <w:rFonts w:asciiTheme="majorHAnsi" w:hAnsiTheme="majorHAnsi" w:cstheme="minorHAnsi"/>
          <w:sz w:val="24"/>
          <w:szCs w:val="24"/>
        </w:rPr>
        <w:t>items</w:t>
      </w:r>
      <w:r w:rsidRPr="00B20CCF">
        <w:rPr>
          <w:rFonts w:asciiTheme="majorHAnsi" w:hAnsiTheme="majorHAnsi" w:cstheme="minorHAnsi"/>
          <w:sz w:val="24"/>
          <w:szCs w:val="24"/>
        </w:rPr>
        <w:t xml:space="preserve"> and </w:t>
      </w:r>
      <w:r w:rsidR="00C97ABD" w:rsidRPr="00B20CCF">
        <w:rPr>
          <w:rFonts w:asciiTheme="majorHAnsi" w:eastAsia="Times New Roman" w:hAnsiTheme="majorHAnsi" w:cstheme="minorHAnsi"/>
          <w:sz w:val="24"/>
          <w:szCs w:val="24"/>
        </w:rPr>
        <w:t>Manufacturers</w:t>
      </w:r>
      <w:r w:rsidR="00C97ABD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B20CCF">
        <w:rPr>
          <w:rFonts w:asciiTheme="majorHAnsi" w:hAnsiTheme="majorHAnsi" w:cstheme="minorHAnsi"/>
          <w:sz w:val="24"/>
          <w:szCs w:val="24"/>
        </w:rPr>
        <w:t xml:space="preserve">attributes </w:t>
      </w:r>
      <w:r w:rsidR="00C97ABD">
        <w:rPr>
          <w:rFonts w:asciiTheme="majorHAnsi" w:hAnsiTheme="majorHAnsi" w:cstheme="minorHAnsi"/>
          <w:sz w:val="24"/>
          <w:szCs w:val="24"/>
        </w:rPr>
        <w:t>at</w:t>
      </w:r>
      <w:r w:rsidRPr="00B20CCF">
        <w:rPr>
          <w:rFonts w:asciiTheme="majorHAnsi" w:hAnsiTheme="majorHAnsi" w:cstheme="minorHAnsi"/>
          <w:sz w:val="24"/>
          <w:szCs w:val="24"/>
        </w:rPr>
        <w:t xml:space="preserve"> </w:t>
      </w:r>
      <w:r w:rsidR="00006627" w:rsidRPr="00B20CCF">
        <w:rPr>
          <w:rFonts w:asciiTheme="majorHAnsi" w:hAnsiTheme="majorHAnsi" w:cstheme="minorHAnsi"/>
          <w:sz w:val="24"/>
          <w:szCs w:val="24"/>
        </w:rPr>
        <w:t>set up</w:t>
      </w:r>
    </w:p>
    <w:p w14:paraId="4392D1F9" w14:textId="77777777" w:rsidR="00006627" w:rsidRDefault="00006627" w:rsidP="00061C78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inorHAnsi"/>
          <w:sz w:val="24"/>
          <w:szCs w:val="24"/>
        </w:rPr>
      </w:pPr>
      <w:r w:rsidRPr="00006627">
        <w:rPr>
          <w:rFonts w:asciiTheme="majorHAnsi" w:hAnsiTheme="majorHAnsi" w:cstheme="minorHAnsi"/>
          <w:sz w:val="24"/>
          <w:szCs w:val="24"/>
        </w:rPr>
        <w:t>Maintain supplier documentation and reporting to support transparency and compliance.</w:t>
      </w:r>
    </w:p>
    <w:p w14:paraId="46FF7434" w14:textId="1EEC1DD9" w:rsidR="00E02430" w:rsidRPr="009C79C1" w:rsidRDefault="009C79C1" w:rsidP="00E02430">
      <w:pPr>
        <w:pStyle w:val="ListParagraph"/>
        <w:numPr>
          <w:ilvl w:val="0"/>
          <w:numId w:val="6"/>
        </w:num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Process</w:t>
      </w:r>
      <w:r w:rsidR="002A33A9" w:rsidRPr="00B20CCF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 pricing audits to ensure </w:t>
      </w:r>
      <w: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accuracy </w:t>
      </w:r>
    </w:p>
    <w:p w14:paraId="6E623132" w14:textId="77777777" w:rsidR="009C79C1" w:rsidRPr="00B20CCF" w:rsidRDefault="009C79C1" w:rsidP="009C79C1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sectPr w:rsidR="009C79C1" w:rsidRPr="00B20CCF" w:rsidSect="004A231D">
      <w:type w:val="continuous"/>
      <w:pgSz w:w="12240" w:h="15840"/>
      <w:pgMar w:top="1008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5F89" w14:textId="77777777" w:rsidR="00D01706" w:rsidRDefault="00D01706" w:rsidP="00F12D7C">
      <w:pPr>
        <w:spacing w:after="0"/>
      </w:pPr>
      <w:r>
        <w:separator/>
      </w:r>
    </w:p>
  </w:endnote>
  <w:endnote w:type="continuationSeparator" w:id="0">
    <w:p w14:paraId="7960998A" w14:textId="77777777" w:rsidR="00D01706" w:rsidRDefault="00D01706" w:rsidP="00F12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D50F" w14:textId="77777777" w:rsidR="00D01706" w:rsidRDefault="00D01706" w:rsidP="00F12D7C">
      <w:pPr>
        <w:spacing w:after="0"/>
      </w:pPr>
      <w:r>
        <w:separator/>
      </w:r>
    </w:p>
  </w:footnote>
  <w:footnote w:type="continuationSeparator" w:id="0">
    <w:p w14:paraId="4646B931" w14:textId="77777777" w:rsidR="00D01706" w:rsidRDefault="00D01706" w:rsidP="00F12D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ABA8" w14:textId="77777777" w:rsidR="00033BCB" w:rsidRPr="00033BCB" w:rsidRDefault="00033BCB" w:rsidP="00033BCB">
    <w:pPr>
      <w:jc w:val="center"/>
      <w:rPr>
        <w:rFonts w:ascii="Times New Roman" w:hAnsi="Times New Roman" w:cs="Times New Roman"/>
        <w:b/>
        <w:sz w:val="32"/>
        <w:szCs w:val="28"/>
      </w:rPr>
    </w:pPr>
    <w:r w:rsidRPr="00033BCB">
      <w:rPr>
        <w:rFonts w:ascii="Times New Roman" w:hAnsi="Times New Roman" w:cs="Times New Roman"/>
        <w:b/>
        <w:sz w:val="32"/>
        <w:szCs w:val="28"/>
      </w:rPr>
      <w:t>Molly E. McCormack</w:t>
    </w:r>
  </w:p>
  <w:p w14:paraId="2AB527AC" w14:textId="38038781" w:rsidR="00033BCB" w:rsidRPr="00033BCB" w:rsidRDefault="00AF6CE6" w:rsidP="00033BCB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9 W Diane Dr.</w:t>
    </w:r>
    <w:r w:rsidR="00033BCB" w:rsidRPr="00033BCB">
      <w:rPr>
        <w:rFonts w:ascii="Times New Roman" w:hAnsi="Times New Roman" w:cs="Times New Roman"/>
        <w:sz w:val="24"/>
        <w:szCs w:val="24"/>
      </w:rPr>
      <w:t xml:space="preserve"> Keene NH 03431 | 603-209-4982 | </w:t>
    </w:r>
    <w:hyperlink r:id="rId1" w:history="1">
      <w:r w:rsidR="00033BCB" w:rsidRPr="00033B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mmtwin23@gmail.com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899"/>
    <w:multiLevelType w:val="hybridMultilevel"/>
    <w:tmpl w:val="F82A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391A"/>
    <w:multiLevelType w:val="hybridMultilevel"/>
    <w:tmpl w:val="317E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D2C"/>
    <w:multiLevelType w:val="hybridMultilevel"/>
    <w:tmpl w:val="945AE726"/>
    <w:lvl w:ilvl="0" w:tplc="36A81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0F97"/>
    <w:multiLevelType w:val="hybridMultilevel"/>
    <w:tmpl w:val="7732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5AF8"/>
    <w:multiLevelType w:val="multilevel"/>
    <w:tmpl w:val="510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553B4"/>
    <w:multiLevelType w:val="multilevel"/>
    <w:tmpl w:val="B4A2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A975CC"/>
    <w:multiLevelType w:val="hybridMultilevel"/>
    <w:tmpl w:val="B2EE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127D"/>
    <w:multiLevelType w:val="hybridMultilevel"/>
    <w:tmpl w:val="D92A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D3F66"/>
    <w:multiLevelType w:val="hybridMultilevel"/>
    <w:tmpl w:val="D1B0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36">
    <w:abstractNumId w:val="2"/>
  </w:num>
  <w:num w:numId="2" w16cid:durableId="730661626">
    <w:abstractNumId w:val="0"/>
  </w:num>
  <w:num w:numId="3" w16cid:durableId="161361372">
    <w:abstractNumId w:val="8"/>
  </w:num>
  <w:num w:numId="4" w16cid:durableId="640427849">
    <w:abstractNumId w:val="6"/>
  </w:num>
  <w:num w:numId="5" w16cid:durableId="494876241">
    <w:abstractNumId w:val="1"/>
  </w:num>
  <w:num w:numId="6" w16cid:durableId="345132696">
    <w:abstractNumId w:val="7"/>
  </w:num>
  <w:num w:numId="7" w16cid:durableId="43911575">
    <w:abstractNumId w:val="5"/>
  </w:num>
  <w:num w:numId="8" w16cid:durableId="2102945370">
    <w:abstractNumId w:val="4"/>
  </w:num>
  <w:num w:numId="9" w16cid:durableId="194210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10"/>
    <w:rsid w:val="00006627"/>
    <w:rsid w:val="00033BCB"/>
    <w:rsid w:val="0003551D"/>
    <w:rsid w:val="00061C78"/>
    <w:rsid w:val="000F0CFC"/>
    <w:rsid w:val="001A7F03"/>
    <w:rsid w:val="001E6704"/>
    <w:rsid w:val="00205D76"/>
    <w:rsid w:val="0021460B"/>
    <w:rsid w:val="00222BFB"/>
    <w:rsid w:val="002A33A9"/>
    <w:rsid w:val="002B5737"/>
    <w:rsid w:val="002D3405"/>
    <w:rsid w:val="002E2249"/>
    <w:rsid w:val="00335CE6"/>
    <w:rsid w:val="0034572B"/>
    <w:rsid w:val="003853E1"/>
    <w:rsid w:val="003D0D2F"/>
    <w:rsid w:val="00477C7D"/>
    <w:rsid w:val="004A231D"/>
    <w:rsid w:val="004F6D74"/>
    <w:rsid w:val="00511138"/>
    <w:rsid w:val="005A0A43"/>
    <w:rsid w:val="005E423C"/>
    <w:rsid w:val="00656D75"/>
    <w:rsid w:val="00672706"/>
    <w:rsid w:val="00674414"/>
    <w:rsid w:val="006A6CDE"/>
    <w:rsid w:val="00735DF1"/>
    <w:rsid w:val="007931C8"/>
    <w:rsid w:val="00797710"/>
    <w:rsid w:val="007C0130"/>
    <w:rsid w:val="007C5784"/>
    <w:rsid w:val="007D0851"/>
    <w:rsid w:val="008204D5"/>
    <w:rsid w:val="00836280"/>
    <w:rsid w:val="00871810"/>
    <w:rsid w:val="008847E9"/>
    <w:rsid w:val="0088482C"/>
    <w:rsid w:val="00950B30"/>
    <w:rsid w:val="009574CC"/>
    <w:rsid w:val="00973C6D"/>
    <w:rsid w:val="009C60FF"/>
    <w:rsid w:val="009C79C1"/>
    <w:rsid w:val="009D6670"/>
    <w:rsid w:val="009E0896"/>
    <w:rsid w:val="00A63016"/>
    <w:rsid w:val="00A64A58"/>
    <w:rsid w:val="00A65F41"/>
    <w:rsid w:val="00A70623"/>
    <w:rsid w:val="00A717F2"/>
    <w:rsid w:val="00A73B9B"/>
    <w:rsid w:val="00A83482"/>
    <w:rsid w:val="00AC18D8"/>
    <w:rsid w:val="00AE0CAE"/>
    <w:rsid w:val="00AF6CE6"/>
    <w:rsid w:val="00AF763D"/>
    <w:rsid w:val="00B13AC1"/>
    <w:rsid w:val="00B20CCF"/>
    <w:rsid w:val="00B35CF9"/>
    <w:rsid w:val="00B464E6"/>
    <w:rsid w:val="00B81020"/>
    <w:rsid w:val="00B84C17"/>
    <w:rsid w:val="00BA0037"/>
    <w:rsid w:val="00BA412B"/>
    <w:rsid w:val="00BB466C"/>
    <w:rsid w:val="00BD32FD"/>
    <w:rsid w:val="00C0408D"/>
    <w:rsid w:val="00C17BC2"/>
    <w:rsid w:val="00C46749"/>
    <w:rsid w:val="00C97ABD"/>
    <w:rsid w:val="00CD3F09"/>
    <w:rsid w:val="00CE79A1"/>
    <w:rsid w:val="00D01706"/>
    <w:rsid w:val="00D37A58"/>
    <w:rsid w:val="00D824FF"/>
    <w:rsid w:val="00DD32E0"/>
    <w:rsid w:val="00DD363C"/>
    <w:rsid w:val="00E02430"/>
    <w:rsid w:val="00E673F2"/>
    <w:rsid w:val="00E9100D"/>
    <w:rsid w:val="00EB7B24"/>
    <w:rsid w:val="00ED4F59"/>
    <w:rsid w:val="00F01EBC"/>
    <w:rsid w:val="00F12D7C"/>
    <w:rsid w:val="00F944A0"/>
    <w:rsid w:val="00FA0895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6A21C"/>
  <w15:docId w15:val="{EEA70EDF-6BB5-46C3-90D2-BDB61D5E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8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810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2D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D7C"/>
  </w:style>
  <w:style w:type="paragraph" w:styleId="Footer">
    <w:name w:val="footer"/>
    <w:basedOn w:val="Normal"/>
    <w:link w:val="FooterChar"/>
    <w:uiPriority w:val="99"/>
    <w:unhideWhenUsed/>
    <w:rsid w:val="00F12D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2D7C"/>
  </w:style>
  <w:style w:type="character" w:customStyle="1" w:styleId="wjx1">
    <w:name w:val="wjx1"/>
    <w:basedOn w:val="DefaultParagraphFont"/>
    <w:rsid w:val="00D37A58"/>
  </w:style>
  <w:style w:type="paragraph" w:styleId="NormalWeb">
    <w:name w:val="Normal (Web)"/>
    <w:basedOn w:val="Normal"/>
    <w:uiPriority w:val="99"/>
    <w:semiHidden/>
    <w:unhideWhenUsed/>
    <w:rsid w:val="00D37A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mtwin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1273-99E3-478C-B675-F7C2E178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Mccormack, Molly</cp:lastModifiedBy>
  <cp:revision>2</cp:revision>
  <dcterms:created xsi:type="dcterms:W3CDTF">2026-05-23T22:37:00Z</dcterms:created>
  <dcterms:modified xsi:type="dcterms:W3CDTF">2026-05-23T22:37:00Z</dcterms:modified>
</cp:coreProperties>
</file>